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4E1" w:rsidRDefault="00B154E1" w:rsidP="00B154E1">
      <w:pPr>
        <w:spacing w:line="440" w:lineRule="exact"/>
        <w:ind w:firstLineChars="200" w:firstLine="643"/>
        <w:jc w:val="center"/>
        <w:rPr>
          <w:rFonts w:ascii="黑体" w:eastAsia="黑体" w:hAnsi="宋体"/>
          <w:b/>
          <w:sz w:val="32"/>
          <w:szCs w:val="32"/>
          <w:shd w:val="clear" w:color="auto" w:fill="FFFFFF"/>
        </w:rPr>
      </w:pPr>
      <w:r>
        <w:rPr>
          <w:rFonts w:ascii="黑体" w:eastAsia="黑体" w:hAnsi="宋体" w:hint="eastAsia"/>
          <w:b/>
          <w:sz w:val="32"/>
          <w:szCs w:val="32"/>
          <w:shd w:val="clear" w:color="auto" w:fill="FFFFFF"/>
        </w:rPr>
        <w:t>四川大学材料学院研究生代表、委员候选人考察推荐选举工作组名单</w:t>
      </w:r>
    </w:p>
    <w:p w:rsidR="00B154E1" w:rsidRPr="00B154E1" w:rsidRDefault="00B154E1" w:rsidP="00B154E1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  <w:shd w:val="clear" w:color="auto" w:fill="FFFFFF"/>
        </w:rPr>
      </w:pPr>
    </w:p>
    <w:p w:rsidR="00B154E1" w:rsidRDefault="00B154E1" w:rsidP="00B154E1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  <w:shd w:val="clear" w:color="auto" w:fill="FFFFFF"/>
        </w:rPr>
      </w:pPr>
    </w:p>
    <w:p w:rsidR="00B154E1" w:rsidRDefault="00B154E1" w:rsidP="00B154E1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组  长：</w:t>
      </w:r>
      <w:r w:rsidR="001268CA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唐</w:t>
      </w:r>
      <w:proofErr w:type="gramStart"/>
      <w:r w:rsidR="001268CA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世</w:t>
      </w:r>
      <w:proofErr w:type="gramEnd"/>
      <w:r w:rsidR="001268CA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红</w:t>
      </w:r>
    </w:p>
    <w:p w:rsidR="00B154E1" w:rsidRDefault="00B154E1" w:rsidP="00B154E1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副组长：</w:t>
      </w:r>
      <w:r w:rsidR="001268CA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王娇</w:t>
      </w: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、</w:t>
      </w:r>
      <w:proofErr w:type="gramStart"/>
      <w:r w:rsidR="001268CA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韩纪梅</w:t>
      </w:r>
      <w:proofErr w:type="gramEnd"/>
    </w:p>
    <w:p w:rsidR="00B154E1" w:rsidRDefault="00B154E1" w:rsidP="00B154E1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成  员：</w:t>
      </w:r>
      <w:r w:rsidR="00531265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张超宇、黄文波、李月婷、刘琳、王佛根</w:t>
      </w: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、</w:t>
      </w:r>
      <w:r w:rsidR="00531265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周龄童、来豪杰、魏宇航、刘莎莎、赵潇</w:t>
      </w: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、</w:t>
      </w:r>
      <w:r w:rsidR="00531265" w:rsidRPr="00531265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杜义波</w:t>
      </w:r>
      <w:r w:rsidR="00531265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、</w:t>
      </w:r>
      <w:r w:rsidR="00531265" w:rsidRPr="00531265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殷杰</w:t>
      </w:r>
      <w:r w:rsidR="00531265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、</w:t>
      </w:r>
      <w:r w:rsidR="00531265" w:rsidRPr="00531265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廖王威</w:t>
      </w:r>
      <w:r w:rsidR="00531265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、</w:t>
      </w:r>
      <w:r w:rsidR="00531265" w:rsidRPr="00531265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吴琳</w:t>
      </w:r>
    </w:p>
    <w:p w:rsidR="00401FFE" w:rsidRDefault="00401FFE">
      <w:bookmarkStart w:id="0" w:name="_GoBack"/>
      <w:bookmarkEnd w:id="0"/>
    </w:p>
    <w:sectPr w:rsidR="00401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BA"/>
    <w:rsid w:val="00056ABA"/>
    <w:rsid w:val="001268CA"/>
    <w:rsid w:val="002B154B"/>
    <w:rsid w:val="00401FFE"/>
    <w:rsid w:val="00531265"/>
    <w:rsid w:val="00B1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91148-7872-4FA1-BD37-E8A9ED22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4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9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95</Characters>
  <Application>Microsoft Office Word</Application>
  <DocSecurity>0</DocSecurity>
  <Lines>1</Lines>
  <Paragraphs>1</Paragraphs>
  <ScaleCrop>false</ScaleCrop>
  <Company>Microsoft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2017-05-17T02:39:00Z</dcterms:created>
  <dcterms:modified xsi:type="dcterms:W3CDTF">2017-05-17T02:51:00Z</dcterms:modified>
</cp:coreProperties>
</file>